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41B9" w14:textId="77777777" w:rsidR="008656D3" w:rsidRDefault="008656D3" w:rsidP="008656D3">
      <w:pPr>
        <w:rPr>
          <w:sz w:val="32"/>
          <w:szCs w:val="32"/>
        </w:rPr>
      </w:pPr>
      <w:r>
        <w:rPr>
          <w:sz w:val="32"/>
          <w:szCs w:val="32"/>
        </w:rPr>
        <w:t>ACCOUNTING MANAGER</w:t>
      </w:r>
    </w:p>
    <w:p w14:paraId="4ACB4EC4" w14:textId="77777777" w:rsidR="008656D3" w:rsidRDefault="008656D3" w:rsidP="008656D3">
      <w:pPr>
        <w:rPr>
          <w:sz w:val="32"/>
          <w:szCs w:val="32"/>
        </w:rPr>
      </w:pPr>
    </w:p>
    <w:p w14:paraId="74999914" w14:textId="77777777" w:rsidR="008656D3" w:rsidRDefault="008656D3" w:rsidP="008656D3">
      <w:r>
        <w:t>Job Description:</w:t>
      </w:r>
    </w:p>
    <w:p w14:paraId="43929957" w14:textId="77777777" w:rsidR="008656D3" w:rsidRDefault="008656D3" w:rsidP="008656D3">
      <w:pPr>
        <w:contextualSpacing/>
      </w:pPr>
    </w:p>
    <w:p w14:paraId="6A1168DB" w14:textId="77777777" w:rsidR="008D5A3D" w:rsidRPr="008D5A3D" w:rsidRDefault="008656D3" w:rsidP="008D5A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 Accounting Manager is a </w:t>
      </w:r>
      <w:r>
        <w:rPr>
          <w:rFonts w:eastAsia="Times New Roman"/>
        </w:rPr>
        <w:t xml:space="preserve">mid to upper-level manager and accounting professional who oversees </w:t>
      </w:r>
      <w:r w:rsidRPr="008656D3">
        <w:rPr>
          <w:rFonts w:eastAsia="Times New Roman"/>
        </w:rPr>
        <w:t>staff accountants</w:t>
      </w:r>
      <w:r>
        <w:rPr>
          <w:rFonts w:eastAsia="Times New Roman"/>
        </w:rPr>
        <w:t xml:space="preserve">, accounting supervisors, junior accountants, and accounting </w:t>
      </w:r>
      <w:r w:rsidRPr="008D5A3D">
        <w:rPr>
          <w:rFonts w:eastAsia="Times New Roman"/>
        </w:rPr>
        <w:t xml:space="preserve">specialists.  </w:t>
      </w:r>
      <w:r w:rsidR="008D5A3D" w:rsidRPr="008D5A3D">
        <w:rPr>
          <w:rFonts w:eastAsia="Times New Roman"/>
        </w:rPr>
        <w:t xml:space="preserve">The accounting manager oversees the day-to-day operations of the company’s accounting department and staff.  </w:t>
      </w:r>
      <w:r w:rsidR="008D5A3D" w:rsidRPr="008D5A3D">
        <w:rPr>
          <w:rFonts w:eastAsia="Times New Roman" w:cs="Times New Roman"/>
        </w:rPr>
        <w:t>Accounting Manager responsibilities include establishing financial status by developing and implementing systems for collecting, analyzing, verifying and reporting information.</w:t>
      </w:r>
    </w:p>
    <w:p w14:paraId="38F099FD" w14:textId="77777777" w:rsidR="008656D3" w:rsidRDefault="008656D3" w:rsidP="008656D3">
      <w:pPr>
        <w:contextualSpacing/>
      </w:pPr>
    </w:p>
    <w:p w14:paraId="01503F21" w14:textId="77777777" w:rsidR="008656D3" w:rsidRDefault="008656D3" w:rsidP="008656D3">
      <w:r>
        <w:t>Job Responsibilities:</w:t>
      </w:r>
    </w:p>
    <w:p w14:paraId="7E927BA6" w14:textId="77777777" w:rsidR="008656D3" w:rsidRPr="000F1D9B" w:rsidRDefault="008656D3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Coordinating accounting functions and programs.</w:t>
      </w:r>
    </w:p>
    <w:p w14:paraId="549E8504" w14:textId="77777777" w:rsidR="008D5A3D" w:rsidRPr="00DF2EAC" w:rsidRDefault="008D5A3D" w:rsidP="008D5A3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 and enforce policies, procedures, and protocols related to company accounting</w:t>
      </w:r>
    </w:p>
    <w:p w14:paraId="6061DD9E" w14:textId="77777777" w:rsidR="008D5A3D" w:rsidRDefault="008D5A3D" w:rsidP="008D5A3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DF2EAC">
        <w:rPr>
          <w:rFonts w:ascii="Times New Roman" w:eastAsia="Times New Roman" w:hAnsi="Times New Roman" w:cs="Times New Roman"/>
          <w:sz w:val="20"/>
          <w:szCs w:val="20"/>
        </w:rPr>
        <w:t xml:space="preserve"> regular, detailed audits to ensure accuracy in financial documents, expenditures and investments</w:t>
      </w:r>
    </w:p>
    <w:p w14:paraId="257FD735" w14:textId="77777777" w:rsidR="008D5A3D" w:rsidRPr="008D5A3D" w:rsidRDefault="008D5A3D" w:rsidP="008D5A3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Manage and oversee the daily operations of the accounting department including: </w:t>
      </w:r>
    </w:p>
    <w:p w14:paraId="346FD9CE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month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and end-year process</w:t>
      </w:r>
    </w:p>
    <w:p w14:paraId="42038D9A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accounts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payable/receivable</w:t>
      </w:r>
    </w:p>
    <w:p w14:paraId="1D5C17A7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cash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receipts</w:t>
      </w:r>
    </w:p>
    <w:p w14:paraId="710418D0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general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ledger</w:t>
      </w:r>
    </w:p>
    <w:p w14:paraId="4538D7C7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payroll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and utilities</w:t>
      </w:r>
    </w:p>
    <w:p w14:paraId="30BABCA5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treasury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>, budgeting</w:t>
      </w:r>
    </w:p>
    <w:p w14:paraId="06E3C722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cash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forecasting</w:t>
      </w:r>
    </w:p>
    <w:p w14:paraId="6B5B17E0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revenue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and expenditure variance analysis</w:t>
      </w:r>
    </w:p>
    <w:p w14:paraId="20AFD2E1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capital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assets reconciliations</w:t>
      </w:r>
    </w:p>
    <w:p w14:paraId="1439C7CD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trust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account statement reconciliations,</w:t>
      </w:r>
    </w:p>
    <w:p w14:paraId="07B2B095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runs</w:t>
      </w:r>
    </w:p>
    <w:p w14:paraId="6D2D04F0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fixed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asset activity</w:t>
      </w:r>
    </w:p>
    <w:p w14:paraId="73236FF5" w14:textId="77777777" w:rsidR="008D5A3D" w:rsidRPr="008D5A3D" w:rsidRDefault="008D5A3D" w:rsidP="008D5A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5A3D">
        <w:rPr>
          <w:rFonts w:ascii="Times New Roman" w:eastAsia="Times New Roman" w:hAnsi="Times New Roman" w:cs="Times New Roman"/>
          <w:sz w:val="20"/>
          <w:szCs w:val="20"/>
        </w:rPr>
        <w:t>debt</w:t>
      </w:r>
      <w:proofErr w:type="gramEnd"/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activity</w:t>
      </w:r>
    </w:p>
    <w:p w14:paraId="318B051D" w14:textId="77777777" w:rsidR="008D5A3D" w:rsidRPr="008D5A3D" w:rsidRDefault="008D5A3D" w:rsidP="008D5A3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Monitor and analyze accounting data and produce financial reports or statements</w:t>
      </w:r>
    </w:p>
    <w:p w14:paraId="3D4FEDCC" w14:textId="77777777" w:rsidR="008D5A3D" w:rsidRPr="008D5A3D" w:rsidRDefault="008D5A3D" w:rsidP="008D5A3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Establish and enforce proper accounting methods, policies and principles</w:t>
      </w:r>
    </w:p>
    <w:p w14:paraId="3E6270CB" w14:textId="77777777" w:rsidR="008D5A3D" w:rsidRPr="008D5A3D" w:rsidRDefault="008D5A3D" w:rsidP="008D5A3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Coordinate and complete annual audits</w:t>
      </w:r>
    </w:p>
    <w:p w14:paraId="618DF2BC" w14:textId="77777777" w:rsidR="008D5A3D" w:rsidRPr="008D5A3D" w:rsidRDefault="008D5A3D" w:rsidP="008D5A3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Provide recommendations</w:t>
      </w:r>
    </w:p>
    <w:p w14:paraId="1DA61215" w14:textId="77777777" w:rsidR="008D5A3D" w:rsidRPr="008D5A3D" w:rsidRDefault="008D5A3D" w:rsidP="008D5A3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Improve systems and procedures and initiate corrective actions</w:t>
      </w:r>
    </w:p>
    <w:p w14:paraId="071065CE" w14:textId="77777777" w:rsidR="008D5A3D" w:rsidRPr="008D5A3D" w:rsidRDefault="008D5A3D" w:rsidP="008D5A3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Assign projects and direct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staff</w:t>
      </w:r>
      <w:r w:rsidRPr="008D5A3D">
        <w:rPr>
          <w:rFonts w:ascii="Times New Roman" w:eastAsia="Times New Roman" w:hAnsi="Times New Roman" w:cs="Times New Roman"/>
          <w:sz w:val="20"/>
          <w:szCs w:val="20"/>
        </w:rPr>
        <w:t xml:space="preserve"> to ensure compliance and accuracy</w:t>
      </w:r>
    </w:p>
    <w:p w14:paraId="1B1E4FD4" w14:textId="77777777" w:rsidR="008D5A3D" w:rsidRPr="008D5A3D" w:rsidRDefault="008D5A3D" w:rsidP="00DD799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Meet financial accounting objectives</w:t>
      </w:r>
    </w:p>
    <w:p w14:paraId="74E93022" w14:textId="77777777" w:rsidR="008D5A3D" w:rsidRPr="008D5A3D" w:rsidRDefault="008D5A3D" w:rsidP="00DD799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5A3D">
        <w:rPr>
          <w:rFonts w:ascii="Times New Roman" w:eastAsia="Times New Roman" w:hAnsi="Times New Roman" w:cs="Times New Roman"/>
          <w:sz w:val="20"/>
          <w:szCs w:val="20"/>
        </w:rPr>
        <w:t>Establish and maintain fiscal files and records to document transactions</w:t>
      </w:r>
    </w:p>
    <w:p w14:paraId="7CE4AB70" w14:textId="77777777" w:rsidR="008656D3" w:rsidRPr="00DD799B" w:rsidRDefault="008656D3" w:rsidP="00DD799B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DD799B">
        <w:rPr>
          <w:rFonts w:eastAsia="Times New Roman" w:cs="Times New Roman"/>
          <w:sz w:val="20"/>
          <w:szCs w:val="20"/>
        </w:rPr>
        <w:t>Assisting with preparing and monitoring budgets.</w:t>
      </w:r>
    </w:p>
    <w:p w14:paraId="6B91F4DA" w14:textId="3AB8AA52" w:rsidR="008656D3" w:rsidRPr="000F1D9B" w:rsidRDefault="008656D3" w:rsidP="00DD799B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Maintain</w:t>
      </w:r>
      <w:r w:rsidR="00DD799B">
        <w:rPr>
          <w:rFonts w:eastAsia="Times New Roman" w:cs="Times New Roman"/>
          <w:sz w:val="20"/>
          <w:szCs w:val="20"/>
        </w:rPr>
        <w:t xml:space="preserve"> and reconcile</w:t>
      </w:r>
      <w:r w:rsidRPr="000F1D9B">
        <w:rPr>
          <w:rFonts w:eastAsia="Times New Roman" w:cs="Times New Roman"/>
          <w:sz w:val="20"/>
          <w:szCs w:val="20"/>
        </w:rPr>
        <w:t xml:space="preserve"> balance sheet</w:t>
      </w:r>
      <w:r w:rsidR="00DD799B">
        <w:rPr>
          <w:rFonts w:eastAsia="Times New Roman" w:cs="Times New Roman"/>
          <w:sz w:val="20"/>
          <w:szCs w:val="20"/>
        </w:rPr>
        <w:t>s</w:t>
      </w:r>
      <w:r w:rsidRPr="000F1D9B">
        <w:rPr>
          <w:rFonts w:eastAsia="Times New Roman" w:cs="Times New Roman"/>
          <w:sz w:val="20"/>
          <w:szCs w:val="20"/>
        </w:rPr>
        <w:t xml:space="preserve"> and general ledger accounts</w:t>
      </w:r>
    </w:p>
    <w:p w14:paraId="596B3120" w14:textId="596AE3AE" w:rsidR="008656D3" w:rsidRPr="000F1D9B" w:rsidRDefault="008656D3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Produce monthly, quarterly, and annual balance sheets and profit and loss statements</w:t>
      </w:r>
      <w:r w:rsidR="00DD799B">
        <w:rPr>
          <w:rFonts w:eastAsia="Times New Roman" w:cs="Times New Roman"/>
          <w:sz w:val="20"/>
          <w:szCs w:val="20"/>
        </w:rPr>
        <w:t xml:space="preserve"> </w:t>
      </w:r>
    </w:p>
    <w:p w14:paraId="0048820E" w14:textId="74AD6685" w:rsidR="008656D3" w:rsidRPr="000F1D9B" w:rsidRDefault="008656D3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Assisting with audit preparations</w:t>
      </w:r>
    </w:p>
    <w:p w14:paraId="78B1F600" w14:textId="5DAC1127" w:rsidR="008656D3" w:rsidRPr="000F1D9B" w:rsidRDefault="00DD799B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Investigate and resolve</w:t>
      </w:r>
      <w:r w:rsidR="008656D3" w:rsidRPr="000F1D9B">
        <w:rPr>
          <w:rFonts w:eastAsia="Times New Roman" w:cs="Times New Roman"/>
          <w:sz w:val="20"/>
          <w:szCs w:val="20"/>
        </w:rPr>
        <w:t xml:space="preserve"> audit findings, account discrepancies, and issues of non-compliance</w:t>
      </w:r>
    </w:p>
    <w:p w14:paraId="0B1AA891" w14:textId="7EF4F2D6" w:rsidR="008656D3" w:rsidRPr="000F1D9B" w:rsidRDefault="00DD799B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Contribute</w:t>
      </w:r>
      <w:r w:rsidR="008656D3" w:rsidRPr="000F1D9B">
        <w:rPr>
          <w:rFonts w:eastAsia="Times New Roman" w:cs="Times New Roman"/>
          <w:sz w:val="20"/>
          <w:szCs w:val="20"/>
        </w:rPr>
        <w:t xml:space="preserve"> to the development of new or amended accounting systems, programs, and procedures.</w:t>
      </w:r>
    </w:p>
    <w:p w14:paraId="18C166A5" w14:textId="77777777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 xml:space="preserve">Assume responsibility of accounting procedures </w:t>
      </w:r>
    </w:p>
    <w:p w14:paraId="4E8B829C" w14:textId="3FE3EFB6" w:rsidR="008656D3" w:rsidRPr="000F1D9B" w:rsidRDefault="00DD799B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</w:t>
      </w:r>
      <w:r w:rsidR="008656D3" w:rsidRPr="000F1D9B">
        <w:rPr>
          <w:rFonts w:eastAsia="Times New Roman"/>
          <w:sz w:val="20"/>
          <w:szCs w:val="20"/>
        </w:rPr>
        <w:t xml:space="preserve"> in the design and preparation of budgets for review by management</w:t>
      </w:r>
    </w:p>
    <w:p w14:paraId="591E7D20" w14:textId="639BA4DB" w:rsidR="008656D3" w:rsidRPr="000F1D9B" w:rsidRDefault="00283FA1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Maintain and reconcile </w:t>
      </w:r>
      <w:r w:rsidR="008656D3" w:rsidRPr="000F1D9B">
        <w:rPr>
          <w:rFonts w:eastAsia="Times New Roman"/>
          <w:sz w:val="20"/>
          <w:szCs w:val="20"/>
        </w:rPr>
        <w:t>fixed assets schedules</w:t>
      </w:r>
    </w:p>
    <w:p w14:paraId="01B32865" w14:textId="09ECEFEF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 xml:space="preserve">Evaluate the company’s </w:t>
      </w:r>
      <w:r w:rsidR="00283FA1">
        <w:rPr>
          <w:rFonts w:eastAsia="Times New Roman" w:cs="Times New Roman"/>
          <w:sz w:val="20"/>
          <w:szCs w:val="20"/>
        </w:rPr>
        <w:t xml:space="preserve">or department’s </w:t>
      </w:r>
      <w:r w:rsidRPr="000F1D9B">
        <w:rPr>
          <w:rFonts w:eastAsia="Times New Roman" w:cs="Times New Roman"/>
          <w:sz w:val="20"/>
          <w:szCs w:val="20"/>
        </w:rPr>
        <w:t xml:space="preserve">performance using key data </w:t>
      </w:r>
    </w:p>
    <w:p w14:paraId="51215028" w14:textId="77777777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 xml:space="preserve">Make forecasts to assist business planning and decision-making </w:t>
      </w:r>
    </w:p>
    <w:p w14:paraId="060CE17C" w14:textId="77777777" w:rsidR="008656D3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lastRenderedPageBreak/>
        <w:t xml:space="preserve">Conduct risk assessment and advise on ways to minimize risk </w:t>
      </w:r>
    </w:p>
    <w:p w14:paraId="61BD508E" w14:textId="61C5E504" w:rsidR="00283FA1" w:rsidRPr="000F1D9B" w:rsidRDefault="00283FA1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Maintain </w:t>
      </w:r>
      <w:r w:rsidR="00A45830">
        <w:rPr>
          <w:rFonts w:eastAsia="Times New Roman" w:cs="Times New Roman"/>
          <w:sz w:val="20"/>
          <w:szCs w:val="20"/>
        </w:rPr>
        <w:t xml:space="preserve">accounting 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quality improvements</w:t>
      </w:r>
    </w:p>
    <w:p w14:paraId="3732F916" w14:textId="77777777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 xml:space="preserve">Advise on problems and suggest improvements </w:t>
      </w:r>
    </w:p>
    <w:p w14:paraId="398A8CD2" w14:textId="1A1BE255" w:rsidR="008656D3" w:rsidRPr="000F1D9B" w:rsidRDefault="00E31736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Manage</w:t>
      </w:r>
      <w:r w:rsidR="008656D3" w:rsidRPr="000F1D9B">
        <w:rPr>
          <w:rFonts w:eastAsia="Times New Roman" w:cs="Times New Roman"/>
          <w:sz w:val="20"/>
          <w:szCs w:val="20"/>
        </w:rPr>
        <w:t xml:space="preserve"> accounting staff</w:t>
      </w:r>
    </w:p>
    <w:p w14:paraId="1349273D" w14:textId="77777777" w:rsidR="008656D3" w:rsidRPr="000F1D9B" w:rsidRDefault="008656D3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Performing other accounting duties and supporting junior staff as required or assigned.</w:t>
      </w:r>
    </w:p>
    <w:p w14:paraId="7873058E" w14:textId="77777777" w:rsidR="008656D3" w:rsidRPr="000F1D9B" w:rsidRDefault="008D5A3D" w:rsidP="008656D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Approve</w:t>
      </w:r>
      <w:r w:rsidR="008656D3" w:rsidRPr="000F1D9B">
        <w:rPr>
          <w:rFonts w:eastAsia="Times New Roman" w:cs="Times New Roman"/>
          <w:sz w:val="20"/>
          <w:szCs w:val="20"/>
        </w:rPr>
        <w:t xml:space="preserve"> reports and delegates tasks to </w:t>
      </w:r>
      <w:r>
        <w:rPr>
          <w:rFonts w:eastAsia="Times New Roman" w:cs="Times New Roman"/>
          <w:sz w:val="20"/>
          <w:szCs w:val="20"/>
        </w:rPr>
        <w:t>accounting staff</w:t>
      </w:r>
    </w:p>
    <w:p w14:paraId="6FA913D7" w14:textId="77777777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Stay informed on industry developments and changes in regulations</w:t>
      </w:r>
    </w:p>
    <w:p w14:paraId="446B17AA" w14:textId="77777777" w:rsidR="008656D3" w:rsidRPr="000F1D9B" w:rsidRDefault="008656D3" w:rsidP="008656D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F1D9B">
        <w:rPr>
          <w:rFonts w:eastAsia="Times New Roman" w:cs="Times New Roman"/>
          <w:sz w:val="20"/>
          <w:szCs w:val="20"/>
        </w:rPr>
        <w:t>Maintain corporate financial confidentiality</w:t>
      </w:r>
    </w:p>
    <w:p w14:paraId="5B77B8A3" w14:textId="77777777" w:rsidR="008656D3" w:rsidRDefault="008656D3" w:rsidP="008656D3"/>
    <w:p w14:paraId="1AF323ED" w14:textId="77777777" w:rsidR="008656D3" w:rsidRDefault="008656D3" w:rsidP="008656D3">
      <w:r>
        <w:t>Job Qualifications:</w:t>
      </w:r>
    </w:p>
    <w:p w14:paraId="7CB60559" w14:textId="77777777" w:rsidR="008656D3" w:rsidRPr="004E7B68" w:rsidRDefault="008656D3" w:rsidP="008656D3">
      <w:pPr>
        <w:rPr>
          <w:sz w:val="20"/>
          <w:szCs w:val="20"/>
        </w:rPr>
      </w:pPr>
    </w:p>
    <w:p w14:paraId="6DF827C2" w14:textId="77777777" w:rsidR="008656D3" w:rsidRDefault="008656D3" w:rsidP="008656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Accounting, Finance, or related field </w:t>
      </w:r>
    </w:p>
    <w:p w14:paraId="641A2434" w14:textId="77777777" w:rsidR="008656D3" w:rsidRDefault="008656D3" w:rsidP="008656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59EBB9ED" w14:textId="77777777" w:rsidR="008656D3" w:rsidRDefault="008656D3" w:rsidP="008656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in Public Accounting</w:t>
      </w:r>
    </w:p>
    <w:p w14:paraId="4348AD89" w14:textId="77777777" w:rsidR="008656D3" w:rsidRPr="004E7B68" w:rsidRDefault="008656D3" w:rsidP="008656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563644F3" w14:textId="5C7E8256" w:rsidR="008656D3" w:rsidRDefault="008656D3" w:rsidP="008656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accounting</w:t>
      </w:r>
      <w:r w:rsidR="0012300A">
        <w:rPr>
          <w:sz w:val="20"/>
          <w:szCs w:val="20"/>
        </w:rPr>
        <w:t xml:space="preserve"> management</w:t>
      </w:r>
    </w:p>
    <w:p w14:paraId="7AFFF27E" w14:textId="77777777" w:rsidR="008656D3" w:rsidRDefault="008656D3" w:rsidP="008656D3">
      <w:pPr>
        <w:rPr>
          <w:sz w:val="20"/>
          <w:szCs w:val="20"/>
        </w:rPr>
      </w:pPr>
    </w:p>
    <w:p w14:paraId="4806D245" w14:textId="3A83E5CA" w:rsidR="008656D3" w:rsidRPr="00F01016" w:rsidRDefault="008656D3" w:rsidP="008656D3">
      <w:pPr>
        <w:pStyle w:val="NormalWeb"/>
        <w:spacing w:before="0" w:beforeAutospacing="0" w:after="0" w:afterAutospacing="0"/>
        <w:contextualSpacing/>
      </w:pPr>
      <w:r w:rsidRPr="00F01016">
        <w:t>Opportunities in</w:t>
      </w:r>
      <w:r>
        <w:t xml:space="preserve"> accounting </w:t>
      </w:r>
      <w:r w:rsidR="0012300A">
        <w:t xml:space="preserve">management </w:t>
      </w:r>
      <w:r>
        <w:t xml:space="preserve">are available for applicants without experience, but who meet the other required qualifications, in which more than one </w:t>
      </w:r>
      <w:r w:rsidR="0012300A">
        <w:t xml:space="preserve">accounting management </w:t>
      </w:r>
      <w:r>
        <w:t>is needed in an</w:t>
      </w:r>
      <w:r w:rsidR="0012300A">
        <w:t xml:space="preserve"> area such that an experienced accounting manager</w:t>
      </w:r>
      <w:r>
        <w:t xml:space="preserve"> will be present to mentor.</w:t>
      </w:r>
    </w:p>
    <w:p w14:paraId="48BD7CB4" w14:textId="77777777" w:rsidR="008656D3" w:rsidRDefault="008656D3" w:rsidP="008656D3"/>
    <w:p w14:paraId="2865E4DA" w14:textId="77777777" w:rsidR="008656D3" w:rsidRDefault="008656D3" w:rsidP="008656D3">
      <w:r>
        <w:t>Job Skills Required:</w:t>
      </w:r>
    </w:p>
    <w:p w14:paraId="68094267" w14:textId="77777777" w:rsidR="008656D3" w:rsidRPr="00935EE0" w:rsidRDefault="008656D3" w:rsidP="00865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566FF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financial procedures </w:t>
      </w:r>
    </w:p>
    <w:p w14:paraId="6F8D2EF5" w14:textId="77777777" w:rsidR="008656D3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164F638B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financial </w:t>
      </w: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software </w:t>
      </w:r>
    </w:p>
    <w:p w14:paraId="7EAA8CC1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Advanced MS Excel knowledge (i.e. formulas, VLOOKUPs, and pivot tables) </w:t>
      </w:r>
    </w:p>
    <w:p w14:paraId="6FE6D055" w14:textId="77777777" w:rsidR="008656D3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04D32F6A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String investigative and research skills</w:t>
      </w:r>
    </w:p>
    <w:p w14:paraId="34CEA397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Thoroughness with s</w:t>
      </w: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trong attention to detail </w:t>
      </w:r>
    </w:p>
    <w:p w14:paraId="7666A687" w14:textId="77777777" w:rsidR="008656D3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Integrity </w:t>
      </w:r>
    </w:p>
    <w:p w14:paraId="5B0F7E9B" w14:textId="77777777" w:rsidR="008656D3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teach and train accountants</w:t>
      </w:r>
    </w:p>
    <w:p w14:paraId="7C78D9FF" w14:textId="77777777" w:rsidR="008656D3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interdepartmental issues</w:t>
      </w:r>
    </w:p>
    <w:p w14:paraId="434FF5BC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conflicts</w:t>
      </w:r>
    </w:p>
    <w:p w14:paraId="6D930EED" w14:textId="77777777" w:rsidR="008656D3" w:rsidRPr="00B3315E" w:rsidRDefault="008656D3" w:rsidP="008656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>Awareness of laws and regulations related to finance and accounting</w:t>
      </w:r>
    </w:p>
    <w:p w14:paraId="3DB08DF0" w14:textId="77777777" w:rsidR="008656D3" w:rsidRDefault="008656D3" w:rsidP="008656D3"/>
    <w:p w14:paraId="39420322" w14:textId="77777777" w:rsidR="009B0BD1" w:rsidRDefault="009B0BD1"/>
    <w:sectPr w:rsidR="009B0BD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1136"/>
    <w:multiLevelType w:val="multilevel"/>
    <w:tmpl w:val="D64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47667"/>
    <w:multiLevelType w:val="hybridMultilevel"/>
    <w:tmpl w:val="355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66B51"/>
    <w:multiLevelType w:val="multilevel"/>
    <w:tmpl w:val="997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64281"/>
    <w:multiLevelType w:val="hybridMultilevel"/>
    <w:tmpl w:val="146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D3"/>
    <w:rsid w:val="0012300A"/>
    <w:rsid w:val="00283FA1"/>
    <w:rsid w:val="008656D3"/>
    <w:rsid w:val="008D5A3D"/>
    <w:rsid w:val="009B0BD1"/>
    <w:rsid w:val="00A45830"/>
    <w:rsid w:val="00D463B4"/>
    <w:rsid w:val="00DD799B"/>
    <w:rsid w:val="00E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08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6D3"/>
    <w:rPr>
      <w:color w:val="0000FF"/>
      <w:u w:val="single"/>
    </w:rPr>
  </w:style>
  <w:style w:type="character" w:customStyle="1" w:styleId="veryhardreadability">
    <w:name w:val="veryhardreadability"/>
    <w:basedOn w:val="DefaultParagraphFont"/>
    <w:rsid w:val="008D5A3D"/>
  </w:style>
  <w:style w:type="character" w:customStyle="1" w:styleId="complexword">
    <w:name w:val="complexword"/>
    <w:basedOn w:val="DefaultParagraphFont"/>
    <w:rsid w:val="008D5A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6D3"/>
    <w:rPr>
      <w:color w:val="0000FF"/>
      <w:u w:val="single"/>
    </w:rPr>
  </w:style>
  <w:style w:type="character" w:customStyle="1" w:styleId="veryhardreadability">
    <w:name w:val="veryhardreadability"/>
    <w:basedOn w:val="DefaultParagraphFont"/>
    <w:rsid w:val="008D5A3D"/>
  </w:style>
  <w:style w:type="character" w:customStyle="1" w:styleId="complexword">
    <w:name w:val="complexword"/>
    <w:basedOn w:val="DefaultParagraphFont"/>
    <w:rsid w:val="008D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3279</Characters>
  <Application>Microsoft Macintosh Word</Application>
  <DocSecurity>0</DocSecurity>
  <Lines>27</Lines>
  <Paragraphs>7</Paragraphs>
  <ScaleCrop>false</ScaleCrop>
  <Company>Another Way Holdings, LLC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9</cp:revision>
  <dcterms:created xsi:type="dcterms:W3CDTF">2021-01-04T17:27:00Z</dcterms:created>
  <dcterms:modified xsi:type="dcterms:W3CDTF">2021-01-04T17:51:00Z</dcterms:modified>
</cp:coreProperties>
</file>